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DF844" w14:textId="3146F3B5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91111F">
        <w:rPr>
          <w:rFonts w:cs="Arial"/>
          <w:b/>
          <w:sz w:val="32"/>
          <w:szCs w:val="32"/>
        </w:rPr>
        <w:t>1</w:t>
      </w:r>
      <w:r w:rsidR="00DD1038">
        <w:rPr>
          <w:rFonts w:cs="Arial"/>
          <w:b/>
          <w:sz w:val="32"/>
          <w:szCs w:val="32"/>
        </w:rPr>
        <w:t>7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DD1038">
        <w:rPr>
          <w:rFonts w:cs="Arial"/>
          <w:b/>
          <w:sz w:val="32"/>
          <w:szCs w:val="32"/>
        </w:rPr>
        <w:t>4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03C59C33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Pr="00EE3756">
        <w:rPr>
          <w:rFonts w:cs="Arial"/>
          <w:b/>
        </w:rPr>
        <w:t>2</w:t>
      </w:r>
      <w:r w:rsidR="0091111F">
        <w:rPr>
          <w:rFonts w:cs="Arial"/>
          <w:b/>
        </w:rPr>
        <w:t>9</w:t>
      </w:r>
      <w:r w:rsidR="00DD1038">
        <w:rPr>
          <w:rFonts w:cs="Arial"/>
          <w:b/>
        </w:rPr>
        <w:t>83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DD1038">
        <w:rPr>
          <w:rFonts w:cs="Arial"/>
          <w:b/>
        </w:rPr>
        <w:t>3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DD1038">
        <w:rPr>
          <w:rFonts w:cs="Arial"/>
        </w:rPr>
        <w:t>4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732"/>
      </w:tblGrid>
      <w:tr w:rsidR="005A0F1A" w:rsidRPr="00C22368" w14:paraId="110C8D84" w14:textId="77777777" w:rsidTr="009C436A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9C436A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9C436A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52978EB3" w14:textId="77777777" w:rsidTr="009C436A">
        <w:tc>
          <w:tcPr>
            <w:tcW w:w="2122" w:type="dxa"/>
          </w:tcPr>
          <w:p w14:paraId="4F8F38BA" w14:textId="2F0C4D98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642D49">
              <w:rPr>
                <w:rFonts w:cs="MS Shell Dlg 2"/>
              </w:rPr>
              <w:t>0014</w:t>
            </w:r>
          </w:p>
        </w:tc>
        <w:tc>
          <w:tcPr>
            <w:tcW w:w="4790" w:type="dxa"/>
          </w:tcPr>
          <w:p w14:paraId="44802664" w14:textId="5FC710FA" w:rsidR="005A0F1A" w:rsidRPr="00C22368" w:rsidRDefault="00642D4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Amortização de Encargos com o IPAS PMJ</w:t>
            </w:r>
          </w:p>
        </w:tc>
        <w:tc>
          <w:tcPr>
            <w:tcW w:w="1732" w:type="dxa"/>
          </w:tcPr>
          <w:p w14:paraId="034D969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7F2A332D" w14:textId="77777777" w:rsidTr="009C436A">
        <w:tc>
          <w:tcPr>
            <w:tcW w:w="2122" w:type="dxa"/>
          </w:tcPr>
          <w:p w14:paraId="1B4A536E" w14:textId="3D9FE6EE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.9</w:t>
            </w:r>
            <w:r w:rsidR="00642D49">
              <w:rPr>
                <w:rFonts w:cs="MS Shell Dlg 2"/>
              </w:rPr>
              <w:t>1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0D6F6ABF" w14:textId="59670B99" w:rsidR="00932144" w:rsidRPr="00642D49" w:rsidRDefault="00642D49" w:rsidP="00642D49">
            <w:r w:rsidRPr="00642D49">
              <w:t>A</w:t>
            </w:r>
            <w:r w:rsidRPr="00642D49">
              <w:t xml:space="preserve">plicação Direta </w:t>
            </w:r>
            <w:r w:rsidRPr="00642D49">
              <w:t>D</w:t>
            </w:r>
            <w:r w:rsidRPr="00642D49">
              <w:t xml:space="preserve">ecorrente de </w:t>
            </w:r>
            <w:r w:rsidRPr="00642D49">
              <w:t>O</w:t>
            </w:r>
            <w:r w:rsidRPr="00642D49">
              <w:t>peração entre</w:t>
            </w:r>
            <w:r w:rsidRPr="00642D49">
              <w:t xml:space="preserve"> Ó</w:t>
            </w:r>
            <w:r w:rsidRPr="00642D49">
              <w:t>rgãos</w:t>
            </w:r>
            <w:r w:rsidRPr="00642D49">
              <w:t>, F</w:t>
            </w:r>
            <w:r w:rsidRPr="00642D49">
              <w:t>undos e</w:t>
            </w:r>
            <w:r w:rsidRPr="00642D49">
              <w:t xml:space="preserve"> E</w:t>
            </w:r>
            <w:r w:rsidRPr="00642D49">
              <w:t xml:space="preserve">ntidades </w:t>
            </w:r>
            <w:r w:rsidRPr="00642D49">
              <w:t>I</w:t>
            </w:r>
            <w:r w:rsidRPr="00642D49">
              <w:t xml:space="preserve">ntegrantes dos </w:t>
            </w:r>
            <w:r w:rsidRPr="00642D49">
              <w:t>O</w:t>
            </w:r>
            <w:r w:rsidRPr="00642D49">
              <w:t>rçamentos</w:t>
            </w:r>
            <w:r w:rsidRPr="00642D49">
              <w:t xml:space="preserve"> F</w:t>
            </w:r>
            <w:r w:rsidRPr="00642D49">
              <w:t>iscal</w:t>
            </w:r>
            <w:r w:rsidRPr="00642D49">
              <w:t xml:space="preserve"> </w:t>
            </w:r>
            <w:r w:rsidRPr="00642D49">
              <w:t>e</w:t>
            </w:r>
            <w:r w:rsidRPr="00642D49">
              <w:t xml:space="preserve"> </w:t>
            </w:r>
            <w:r w:rsidRPr="00642D49">
              <w:t>da</w:t>
            </w:r>
            <w:r w:rsidRPr="00642D49">
              <w:t xml:space="preserve"> S</w:t>
            </w:r>
            <w:r w:rsidRPr="00642D49">
              <w:t>eguridade Social</w:t>
            </w:r>
          </w:p>
        </w:tc>
        <w:tc>
          <w:tcPr>
            <w:tcW w:w="1732" w:type="dxa"/>
          </w:tcPr>
          <w:p w14:paraId="065ED551" w14:textId="77777777" w:rsidR="00932144" w:rsidRDefault="00932144" w:rsidP="0093214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535B4D15" w14:textId="77777777" w:rsidTr="009C436A">
        <w:tc>
          <w:tcPr>
            <w:tcW w:w="2122" w:type="dxa"/>
          </w:tcPr>
          <w:p w14:paraId="10FA52BE" w14:textId="52DBD6D9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3</w:t>
            </w:r>
            <w:r>
              <w:rPr>
                <w:rFonts w:cs="MS Shell Dlg 2"/>
              </w:rPr>
              <w:t>.</w:t>
            </w:r>
            <w:r w:rsidR="00932144">
              <w:rPr>
                <w:rFonts w:cs="MS Shell Dlg 2"/>
              </w:rPr>
              <w:t>9</w:t>
            </w:r>
            <w:r w:rsidR="00642D49">
              <w:rPr>
                <w:rFonts w:cs="MS Shell Dlg 2"/>
              </w:rPr>
              <w:t>1</w:t>
            </w:r>
            <w:r w:rsidR="00932144">
              <w:rPr>
                <w:rFonts w:cs="MS Shell Dlg 2"/>
              </w:rPr>
              <w:t>.</w:t>
            </w:r>
            <w:r w:rsidR="00642D49">
              <w:rPr>
                <w:rFonts w:cs="MS Shell Dlg 2"/>
              </w:rPr>
              <w:t>97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6E44ED35" w14:textId="7DE9F586" w:rsidR="00932144" w:rsidRDefault="00642D49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Aporte para Cobertura do Déficit Atuarial do RPPS</w:t>
            </w:r>
            <w:r>
              <w:rPr>
                <w:rFonts w:cs="MS Shell Dlg 2"/>
              </w:rPr>
              <w:t xml:space="preserve"> </w:t>
            </w:r>
          </w:p>
        </w:tc>
        <w:tc>
          <w:tcPr>
            <w:tcW w:w="1732" w:type="dxa"/>
          </w:tcPr>
          <w:p w14:paraId="654CEE35" w14:textId="5FF5979B" w:rsidR="00932144" w:rsidRDefault="00932144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642D49">
              <w:rPr>
                <w:rFonts w:cs="MS Shell Dlg 2"/>
              </w:rPr>
              <w:t>46.322,85</w:t>
            </w:r>
          </w:p>
        </w:tc>
      </w:tr>
      <w:tr w:rsidR="00CE1AFF" w:rsidRPr="00C22368" w14:paraId="788E9633" w14:textId="77777777" w:rsidTr="009C436A">
        <w:tc>
          <w:tcPr>
            <w:tcW w:w="2122" w:type="dxa"/>
          </w:tcPr>
          <w:p w14:paraId="70A8F2B2" w14:textId="77777777" w:rsidR="00CE1AFF" w:rsidRPr="00C22368" w:rsidRDefault="00CE1AFF" w:rsidP="00CE1AFF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CE1AFF" w:rsidRPr="00C22368" w:rsidRDefault="00CE1AFF" w:rsidP="00CE1AF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184A6197" w14:textId="723A5868" w:rsidR="00CE1AFF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642D49">
              <w:rPr>
                <w:rFonts w:cs="MS Shell Dlg 2"/>
                <w:b/>
              </w:rPr>
              <w:t>46.322,85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77777777"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536"/>
        <w:gridCol w:w="1732"/>
      </w:tblGrid>
      <w:tr w:rsidR="002A2EA1" w:rsidRPr="00C22368" w14:paraId="5B5C7F5C" w14:textId="77777777" w:rsidTr="009C436A">
        <w:tc>
          <w:tcPr>
            <w:tcW w:w="2376" w:type="dxa"/>
          </w:tcPr>
          <w:p w14:paraId="536F40F8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536" w:type="dxa"/>
          </w:tcPr>
          <w:p w14:paraId="6E1C39D1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4BE2EAF4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14:paraId="41A25D1A" w14:textId="77777777" w:rsidTr="009C436A">
        <w:tc>
          <w:tcPr>
            <w:tcW w:w="2376" w:type="dxa"/>
          </w:tcPr>
          <w:p w14:paraId="068EDBC5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536" w:type="dxa"/>
          </w:tcPr>
          <w:p w14:paraId="3191C4E5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403B651A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14:paraId="75E7FAD4" w14:textId="77777777" w:rsidTr="009C436A">
        <w:tc>
          <w:tcPr>
            <w:tcW w:w="2376" w:type="dxa"/>
          </w:tcPr>
          <w:p w14:paraId="0CDA934D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536" w:type="dxa"/>
          </w:tcPr>
          <w:p w14:paraId="3851B72E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31ED411E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E53363" w:rsidRPr="00C22368" w14:paraId="52E6B543" w14:textId="77777777" w:rsidTr="009C436A">
        <w:tc>
          <w:tcPr>
            <w:tcW w:w="2376" w:type="dxa"/>
          </w:tcPr>
          <w:p w14:paraId="655C5727" w14:textId="07276323" w:rsidR="00E53363" w:rsidRDefault="00E53363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01.031.0001-1018</w:t>
            </w:r>
          </w:p>
        </w:tc>
        <w:tc>
          <w:tcPr>
            <w:tcW w:w="4536" w:type="dxa"/>
          </w:tcPr>
          <w:p w14:paraId="22885819" w14:textId="2CCD825D" w:rsidR="00E53363" w:rsidRDefault="00E53363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Conservação e Manutenção do Prédio do Legislativo</w:t>
            </w:r>
          </w:p>
        </w:tc>
        <w:tc>
          <w:tcPr>
            <w:tcW w:w="1732" w:type="dxa"/>
          </w:tcPr>
          <w:p w14:paraId="63A88442" w14:textId="77777777" w:rsidR="00E53363" w:rsidRDefault="00E53363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E53363" w:rsidRPr="00C22368" w14:paraId="3CAE2C62" w14:textId="77777777" w:rsidTr="009C436A">
        <w:tc>
          <w:tcPr>
            <w:tcW w:w="2376" w:type="dxa"/>
          </w:tcPr>
          <w:p w14:paraId="0BC0242D" w14:textId="7F392E1C" w:rsidR="00E53363" w:rsidRDefault="00E53363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</w:t>
            </w:r>
            <w:r w:rsidRPr="00C22368">
              <w:rPr>
                <w:rFonts w:cs="MS Shell Dlg 2"/>
              </w:rPr>
              <w:t>00.00</w:t>
            </w:r>
          </w:p>
        </w:tc>
        <w:tc>
          <w:tcPr>
            <w:tcW w:w="4536" w:type="dxa"/>
          </w:tcPr>
          <w:p w14:paraId="65387F14" w14:textId="079524F1" w:rsidR="00E53363" w:rsidRDefault="009C436A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43700CF7" w14:textId="77777777" w:rsidR="00E53363" w:rsidRDefault="00E53363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E53363" w:rsidRPr="00C22368" w14:paraId="6278B941" w14:textId="77777777" w:rsidTr="009C436A">
        <w:tc>
          <w:tcPr>
            <w:tcW w:w="2376" w:type="dxa"/>
          </w:tcPr>
          <w:p w14:paraId="60670773" w14:textId="3A9F47EF" w:rsidR="00E53363" w:rsidRDefault="00E53363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</w:t>
            </w:r>
            <w:r w:rsidRPr="00C22368">
              <w:rPr>
                <w:rFonts w:cs="MS Shell Dlg 2"/>
              </w:rPr>
              <w:t>.</w:t>
            </w:r>
            <w:r>
              <w:rPr>
                <w:rFonts w:cs="MS Shell Dlg 2"/>
              </w:rPr>
              <w:t>51</w:t>
            </w:r>
            <w:r w:rsidRPr="00C22368">
              <w:rPr>
                <w:rFonts w:cs="MS Shell Dlg 2"/>
              </w:rPr>
              <w:t>.00.00</w:t>
            </w:r>
          </w:p>
        </w:tc>
        <w:tc>
          <w:tcPr>
            <w:tcW w:w="4536" w:type="dxa"/>
          </w:tcPr>
          <w:p w14:paraId="6B95B5C8" w14:textId="415846A3" w:rsidR="00E53363" w:rsidRDefault="009C436A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Obras e Instalações</w:t>
            </w:r>
          </w:p>
        </w:tc>
        <w:tc>
          <w:tcPr>
            <w:tcW w:w="1732" w:type="dxa"/>
          </w:tcPr>
          <w:p w14:paraId="696BAA7F" w14:textId="413A795E" w:rsidR="00E53363" w:rsidRDefault="009C436A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642D49">
              <w:rPr>
                <w:rFonts w:cs="MS Shell Dlg 2"/>
              </w:rPr>
              <w:t>46</w:t>
            </w:r>
            <w:r>
              <w:rPr>
                <w:rFonts w:cs="MS Shell Dlg 2"/>
              </w:rPr>
              <w:t>.</w:t>
            </w:r>
            <w:r w:rsidR="00642D49">
              <w:rPr>
                <w:rFonts w:cs="MS Shell Dlg 2"/>
              </w:rPr>
              <w:t>322,85</w:t>
            </w:r>
          </w:p>
        </w:tc>
      </w:tr>
      <w:tr w:rsidR="009C436A" w:rsidRPr="00C22368" w14:paraId="1442B27C" w14:textId="77777777" w:rsidTr="009C436A">
        <w:tc>
          <w:tcPr>
            <w:tcW w:w="2376" w:type="dxa"/>
          </w:tcPr>
          <w:p w14:paraId="72F50799" w14:textId="77777777" w:rsidR="009C436A" w:rsidRPr="00C22368" w:rsidRDefault="009C436A" w:rsidP="009C436A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536" w:type="dxa"/>
          </w:tcPr>
          <w:p w14:paraId="3D317ACF" w14:textId="77777777" w:rsidR="009C436A" w:rsidRPr="00C22368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2E41255A" w14:textId="0FC84B69" w:rsidR="009C436A" w:rsidRPr="00C22368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642D49">
              <w:rPr>
                <w:rFonts w:cs="MS Shell Dlg 2"/>
                <w:b/>
              </w:rPr>
              <w:t>46.322,85</w:t>
            </w:r>
          </w:p>
        </w:tc>
      </w:tr>
    </w:tbl>
    <w:p w14:paraId="5DC5E8C8" w14:textId="77777777" w:rsidR="002A2EA1" w:rsidRDefault="002A2EA1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5034EDD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1995DA21" w14:textId="0DD05782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F40782">
        <w:rPr>
          <w:rFonts w:cs="Arial"/>
        </w:rPr>
        <w:t>04</w:t>
      </w:r>
      <w:r w:rsidR="008D5AC4">
        <w:rPr>
          <w:rFonts w:cs="Arial"/>
        </w:rPr>
        <w:t xml:space="preserve"> de </w:t>
      </w:r>
      <w:r w:rsidR="00F40782">
        <w:rPr>
          <w:rFonts w:cs="Arial"/>
        </w:rPr>
        <w:t xml:space="preserve">outubro </w:t>
      </w:r>
      <w:r w:rsidR="00AF1EDA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F40782">
        <w:rPr>
          <w:rFonts w:cs="Arial"/>
        </w:rPr>
        <w:t>4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1792A922" w14:textId="77777777" w:rsidR="00FC7AE7" w:rsidRDefault="00AF1EDA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Jose Marcos Pessa Filho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Cleiton Junior Bueno Martins</w:t>
      </w:r>
      <w:r w:rsidR="00FC7AE7">
        <w:rPr>
          <w:b w:val="0"/>
          <w:bCs w:val="0"/>
          <w:sz w:val="26"/>
        </w:rPr>
        <w:t xml:space="preserve"> Vereador-Presidente</w:t>
      </w:r>
      <w:r w:rsidR="00FC7AE7">
        <w:rPr>
          <w:b w:val="0"/>
          <w:bCs w:val="0"/>
          <w:sz w:val="26"/>
        </w:rPr>
        <w:tab/>
        <w:t xml:space="preserve">     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1881"/>
      <w:gridCol w:w="7191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1pt;height:91.4pt">
                <v:imagedata r:id="rId1" o:title=""/>
              </v:shape>
              <o:OLEObject Type="Embed" ProgID="PBrush" ShapeID="_x0000_i1025" DrawAspect="Content" ObjectID="_1789565798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23510"/>
    <w:rsid w:val="0033291C"/>
    <w:rsid w:val="00334344"/>
    <w:rsid w:val="00343200"/>
    <w:rsid w:val="00380BD0"/>
    <w:rsid w:val="003834A4"/>
    <w:rsid w:val="00394355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2D49"/>
    <w:rsid w:val="0064717F"/>
    <w:rsid w:val="006504BD"/>
    <w:rsid w:val="00660E06"/>
    <w:rsid w:val="00666878"/>
    <w:rsid w:val="0067472C"/>
    <w:rsid w:val="00696FD6"/>
    <w:rsid w:val="006A260A"/>
    <w:rsid w:val="006A7069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779DA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D1038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782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4</cp:revision>
  <cp:lastPrinted>2019-12-03T18:51:00Z</cp:lastPrinted>
  <dcterms:created xsi:type="dcterms:W3CDTF">2023-06-27T19:31:00Z</dcterms:created>
  <dcterms:modified xsi:type="dcterms:W3CDTF">2024-10-04T19:50:00Z</dcterms:modified>
</cp:coreProperties>
</file>